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2.jpeg" ContentType="image/jpeg"/>
  <Override PartName="/word/media/image4.png" ContentType="image/png"/>
  <Override PartName="/word/media/image1.jpeg" ContentType="image/jpeg"/>
  <Override PartName="/word/media/image5.png" ContentType="image/png"/>
  <Override PartName="/word/media/image3.png" ContentType="image/pn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drawing>
          <wp:anchor behindDoc="0" distT="0" distB="0" distL="114300" distR="114300" simplePos="0" locked="0" layoutInCell="0" allowOverlap="1" relativeHeight="4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0" b="0"/>
            <wp:wrapSquare wrapText="bothSides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b/>
          <w:color w:val="17365D" w:themeColor="text2" w:themeShade="bf"/>
          <w:sz w:val="36"/>
          <w:szCs w:val="32"/>
        </w:rPr>
      </w:pPr>
      <w:r>
        <w:rPr>
          <w:b/>
          <w:color w:val="17365D" w:themeColor="text2" w:themeShade="bf"/>
          <w:sz w:val="36"/>
          <w:szCs w:val="32"/>
        </w:rPr>
      </w:r>
    </w:p>
    <w:p>
      <w:pPr>
        <w:pStyle w:val="Normal"/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>
        <w:rPr>
          <w:rFonts w:cs="Times New Roman" w:ascii="Arial Black" w:hAnsi="Arial Black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>
      <w:pPr>
        <w:pStyle w:val="Normal"/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  <w:r>
        <w:rPr>
          <w:rFonts w:ascii="Arial Black" w:hAnsi="Arial Black"/>
          <w:b/>
          <w:color w:val="17365D" w:themeColor="text2" w:themeShade="bf"/>
          <w:sz w:val="36"/>
          <w:szCs w:val="32"/>
        </w:rPr>
      </w:r>
    </w:p>
    <w:p>
      <w:pPr>
        <w:pStyle w:val="Normal"/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cs="Arial" w:ascii="Arial Black" w:hAnsi="Arial Black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>
      <w:pPr>
        <w:pStyle w:val="Normal"/>
        <w:rPr/>
      </w:pPr>
      <w:r>
        <w:rPr/>
      </w:r>
    </w:p>
    <w:p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Адрес:</w:t>
      </w:r>
      <w:r>
        <w:rPr>
          <w:rFonts w:cs="Times New Roman" w:ascii="Times New Roman" w:hAnsi="Times New Roman"/>
          <w:sz w:val="28"/>
          <w:szCs w:val="28"/>
        </w:rPr>
        <w:t xml:space="preserve"> 420015, г. Казань,ул. К. Маркса, д. 61</w:t>
      </w:r>
    </w:p>
    <w:p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электронный адрес:  </w:t>
      </w:r>
      <w:hyperlink r:id="rId3">
        <w:r>
          <w:rPr>
            <w:rStyle w:val="-"/>
            <w:rFonts w:cs="Times New Roman" w:ascii="Times New Roman" w:hAnsi="Times New Roman"/>
            <w:b/>
            <w:sz w:val="28"/>
            <w:szCs w:val="28"/>
          </w:rPr>
          <w:t>rt.deti@tatar.ru</w:t>
        </w:r>
      </w:hyperlink>
      <w:r>
        <w:rPr>
          <w:rFonts w:cs="Times New Roman" w:ascii="Times New Roman" w:hAnsi="Times New Roman"/>
          <w:sz w:val="28"/>
          <w:szCs w:val="28"/>
        </w:rPr>
        <w:tab/>
        <w:t>интернет-приемная</w:t>
      </w:r>
      <w:r>
        <w:rPr>
          <w:rFonts w:cs="Times New Roman" w:ascii="Times New Roman" w:hAnsi="Times New Roman"/>
          <w:b/>
          <w:sz w:val="28"/>
          <w:szCs w:val="28"/>
        </w:rPr>
        <w:t>:  </w:t>
      </w:r>
      <w:hyperlink r:id="rId4">
        <w:r>
          <w:rPr>
            <w:rStyle w:val="-"/>
            <w:rFonts w:cs="Times New Roman" w:ascii="Times New Roman" w:hAnsi="Times New Roman"/>
            <w:b/>
            <w:sz w:val="28"/>
            <w:szCs w:val="28"/>
          </w:rPr>
          <w:t>https://rtdety.tatarstan.ru/</w:t>
        </w:r>
      </w:hyperlink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br/>
      </w:r>
      <w:r>
        <w:rPr>
          <w:rFonts w:cs="Times New Roman" w:ascii="Times New Roman" w:hAnsi="Times New Roman"/>
          <w:b/>
          <w:bCs/>
          <w:sz w:val="28"/>
          <w:szCs w:val="28"/>
        </w:rPr>
        <w:t>График приема граждан сотрудниками Аппарата: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каждую среду с 9.00 до 18.00.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drawing>
          <wp:anchor behindDoc="0" distT="0" distB="0" distL="114300" distR="114300" simplePos="0" locked="0" layoutInCell="0" allowOverlap="1" relativeHeight="6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0" t="0" r="0" b="0"/>
            <wp:wrapSquare wrapText="bothSides"/>
            <wp:docPr id="2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Start w:id="1" w:name="_GoBack"/>
      <w:bookmarkEnd w:id="1"/>
    </w:p>
    <w:tbl>
      <w:tblPr>
        <w:tblStyle w:val="a7"/>
        <w:tblW w:w="10791" w:type="dxa"/>
        <w:jc w:val="left"/>
        <w:tblInd w:w="9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560"/>
        <w:gridCol w:w="2351"/>
        <w:gridCol w:w="6880"/>
      </w:tblGrid>
      <w:tr>
        <w:trPr>
          <w:trHeight w:val="1135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drawing>
                <wp:inline distT="0" distB="0" distL="0" distR="0">
                  <wp:extent cx="790575" cy="647700"/>
                  <wp:effectExtent l="0" t="0" r="0" b="0"/>
                  <wp:docPr id="3" name="Изображение2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2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Вконтакте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7"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https://vk.com/uprvrt</w:t>
              </w:r>
            </w:hyperlink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8"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https://vk.com/upr_v_rt</w:t>
              </w:r>
            </w:hyperlink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>
          <w:trHeight w:val="101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drawing>
                <wp:anchor behindDoc="0" distT="0" distB="0" distL="114300" distR="114300" simplePos="0" locked="0" layoutInCell="1" allowOverlap="1" relativeHeight="3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4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Телеграм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en-US" w:eastAsia="en-US" w:bidi="ar-SA"/>
                </w:rPr>
                <w:t>https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://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en-US" w:eastAsia="en-US" w:bidi="ar-SA"/>
                </w:rPr>
                <w:t>t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.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en-US" w:eastAsia="en-US" w:bidi="ar-SA"/>
                </w:rPr>
                <w:t>me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/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en-US" w:eastAsia="en-US" w:bidi="ar-SA"/>
                </w:rPr>
                <w:t>upr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_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en-US" w:eastAsia="en-US" w:bidi="ar-SA"/>
                </w:rPr>
                <w:t>v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_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en-US" w:eastAsia="en-US" w:bidi="ar-SA"/>
                </w:rPr>
                <w:t>rt</w:t>
              </w:r>
            </w:hyperlink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drawing>
                <wp:anchor behindDoc="0" distT="0" distB="0" distL="114300" distR="114300" simplePos="0" locked="0" layoutInCell="1" allowOverlap="1" relativeHeight="5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0" t="0" r="0" b="0"/>
                  <wp:wrapSquare wrapText="bothSides"/>
                  <wp:docPr id="5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Одноклассники: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en-US" w:eastAsia="en-US" w:bidi="ar-SA"/>
                </w:rPr>
                <w:t>https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://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en-US" w:eastAsia="en-US" w:bidi="ar-SA"/>
                </w:rPr>
                <w:t>ok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.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en-US" w:eastAsia="en-US" w:bidi="ar-SA"/>
                </w:rPr>
                <w:t>ru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/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en-US" w:eastAsia="en-US" w:bidi="ar-SA"/>
                </w:rPr>
                <w:t>profile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/589380569655</w:t>
              </w:r>
            </w:hyperlink>
          </w:p>
        </w:tc>
      </w:tr>
    </w:tbl>
    <w:p>
      <w:pPr>
        <w:pStyle w:val="Normal"/>
        <w:rPr>
          <w:bCs/>
        </w:rPr>
      </w:pPr>
      <w:r>
        <w:rPr/>
      </w:r>
    </w:p>
    <w:sectPr>
      <w:type w:val="nextPage"/>
      <w:pgSz w:orient="landscape" w:w="16838" w:h="11906"/>
      <w:pgMar w:left="567" w:right="536" w:gutter="0" w:header="0" w:top="284" w:footer="0" w:bottom="14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Arial Black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546c4"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unhideWhenUsed/>
    <w:rsid w:val="000c6cf6"/>
    <w:rPr>
      <w:color w:val="0000FF" w:themeColor="hyperlink"/>
      <w:u w:val="single"/>
    </w:rPr>
  </w:style>
  <w:style w:type="character" w:styleId="Style14">
    <w:name w:val="FollowedHyperlink"/>
    <w:basedOn w:val="DefaultParagraphFont"/>
    <w:uiPriority w:val="99"/>
    <w:semiHidden/>
    <w:unhideWhenUsed/>
    <w:rsid w:val="00e834e9"/>
    <w:rPr>
      <w:color w:val="800080" w:themeColor="followedHyperlink"/>
      <w:u w:val="single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e834e9"/>
    <w:rPr>
      <w:rFonts w:ascii="Tahoma" w:hAnsi="Tahoma" w:cs="Tahoma"/>
      <w:sz w:val="16"/>
      <w:szCs w:val="16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e834e9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e834e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rt.deti@tatar.ru" TargetMode="External"/><Relationship Id="rId4" Type="http://schemas.openxmlformats.org/officeDocument/2006/relationships/hyperlink" Target="https://rtdety.tatarstan.ru/" TargetMode="External"/><Relationship Id="rId5" Type="http://schemas.openxmlformats.org/officeDocument/2006/relationships/image" Target="media/image2.jpeg"/><Relationship Id="rId6" Type="http://schemas.openxmlformats.org/officeDocument/2006/relationships/image" Target="media/image3.png"/><Relationship Id="rId7" Type="http://schemas.openxmlformats.org/officeDocument/2006/relationships/hyperlink" Target="https://vk.com/uprvrt" TargetMode="External"/><Relationship Id="rId8" Type="http://schemas.openxmlformats.org/officeDocument/2006/relationships/hyperlink" Target="https://vk.com/upr_v_rt" TargetMode="External"/><Relationship Id="rId9" Type="http://schemas.openxmlformats.org/officeDocument/2006/relationships/image" Target="media/image4.png"/><Relationship Id="rId10" Type="http://schemas.openxmlformats.org/officeDocument/2006/relationships/hyperlink" Target="https://t.me/upr_v_rt" TargetMode="External"/><Relationship Id="rId11" Type="http://schemas.openxmlformats.org/officeDocument/2006/relationships/image" Target="media/image5.png"/><Relationship Id="rId12" Type="http://schemas.openxmlformats.org/officeDocument/2006/relationships/hyperlink" Target="https://ok.ru/profile/589380569655" TargetMode="Externa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A2250-FD74-4CF3-9369-94E9B8D39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LibreOffice/7.5.2.1$Linux_X86_64 LibreOffice_project/50$Build-1</Application>
  <AppVersion>15.0000</AppVersion>
  <Pages>1</Pages>
  <Words>65</Words>
  <Characters>532</Characters>
  <CharactersWithSpaces>613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2025-09-26T07:28:00Z</dcterms:created>
  <dc:creator>USER</dc:creator>
  <dc:description/>
  <dc:language>ru-RU</dc:language>
  <cp:lastModifiedBy>User</cp:lastModifiedBy>
  <dcterms:modified xsi:type="dcterms:W3CDTF">2025-09-26T07:40:00Z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